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Calibri"/>
          <w:b/>
          <w:sz w:val="24"/>
          <w:szCs w:val="24"/>
        </w:rPr>
      </w:pPr>
      <w:r>
        <w:rPr>
          <w:rFonts w:hint="eastAsia" w:ascii="黑体" w:eastAsia="黑体"/>
          <w:spacing w:val="30"/>
          <w:sz w:val="52"/>
          <w:szCs w:val="52"/>
        </w:rPr>
        <w:t>中華人民共和国駐新潟総領事館</w:t>
      </w:r>
      <w:r>
        <w:rPr>
          <w:rFonts w:eastAsia="MS Mincho" w:cs="Calibri"/>
          <w:b/>
          <w:sz w:val="24"/>
          <w:szCs w:val="24"/>
          <w:lang w:eastAsia="ja-JP"/>
        </w:rPr>
        <w:t>Consulate</w:t>
      </w:r>
      <w:r>
        <w:rPr>
          <w:rFonts w:cs="Calibri"/>
          <w:b/>
          <w:sz w:val="24"/>
          <w:szCs w:val="24"/>
        </w:rPr>
        <w:t xml:space="preserve"> </w:t>
      </w:r>
      <w:r>
        <w:rPr>
          <w:rFonts w:eastAsia="MS Mincho" w:cs="Calibri"/>
          <w:b/>
          <w:sz w:val="24"/>
          <w:szCs w:val="24"/>
          <w:lang w:eastAsia="ja-JP"/>
        </w:rPr>
        <w:t>general of the People</w:t>
      </w:r>
      <w:r>
        <w:rPr>
          <w:rFonts w:cs="Calibri"/>
          <w:b/>
          <w:sz w:val="24"/>
          <w:szCs w:val="24"/>
        </w:rPr>
        <w:t>’s Republic of China in Niigata</w:t>
      </w:r>
    </w:p>
    <w:p>
      <w:pPr>
        <w:ind w:firstLine="105" w:firstLineChars="50"/>
        <w:rPr>
          <w:rFonts w:ascii="宋体" w:hAnsi="宋体" w:cs="Calibri"/>
          <w:b/>
          <w:szCs w:val="21"/>
          <w:u w:val="single"/>
          <w:lang w:eastAsia="ja-JP"/>
        </w:rPr>
      </w:pPr>
      <w:r>
        <w:rPr>
          <w:rFonts w:hint="eastAsia" w:ascii="宋体" w:hAnsi="宋体"/>
          <w:bCs/>
          <w:szCs w:val="21"/>
          <w:u w:val="single"/>
          <w:lang w:eastAsia="ja-JP"/>
        </w:rPr>
        <w:t xml:space="preserve">〒951-8104 新潟市中央区西大畑町5220-18 </w:t>
      </w:r>
      <w:r>
        <w:rPr>
          <w:rFonts w:hint="eastAsia" w:ascii="宋体" w:hAnsi="宋体"/>
          <w:b/>
          <w:szCs w:val="21"/>
          <w:u w:val="single"/>
          <w:lang w:eastAsia="ja-JP"/>
        </w:rPr>
        <w:t xml:space="preserve"> </w:t>
      </w:r>
      <w:r>
        <w:rPr>
          <w:rFonts w:hint="eastAsia" w:ascii="宋体" w:hAnsi="宋体"/>
          <w:szCs w:val="21"/>
          <w:u w:val="single"/>
          <w:lang w:eastAsia="ja-JP"/>
        </w:rPr>
        <w:t>TEL:025－228-8888   FAX：025－228-8</w:t>
      </w:r>
      <w:r>
        <w:rPr>
          <w:rFonts w:hint="eastAsia" w:ascii="宋体" w:hAnsi="宋体"/>
          <w:szCs w:val="21"/>
          <w:u w:val="single"/>
          <w:lang w:val="en-US" w:eastAsia="ja-JP"/>
        </w:rPr>
        <w:t>818</w:t>
      </w:r>
      <w:r>
        <w:rPr>
          <w:rFonts w:hint="eastAsia" w:ascii="宋体" w:hAnsi="宋体"/>
          <w:szCs w:val="21"/>
          <w:u w:val="single"/>
          <w:lang w:eastAsia="ja-JP"/>
        </w:rPr>
        <w:t xml:space="preserve">  </w:t>
      </w:r>
    </w:p>
    <w:p>
      <w:pPr>
        <w:rPr>
          <w:rFonts w:eastAsia="MS PGothic"/>
          <w:lang w:eastAsia="ja-JP"/>
        </w:rPr>
      </w:pPr>
    </w:p>
    <w:p>
      <w:pPr>
        <w:jc w:val="right"/>
        <w:rPr>
          <w:rFonts w:eastAsia="MS PGothic"/>
          <w:lang w:eastAsia="ja-JP"/>
        </w:rPr>
      </w:pPr>
      <w:r>
        <w:rPr>
          <w:rFonts w:hint="eastAsia" w:eastAsia="MS PGothic"/>
          <w:lang w:eastAsia="ja-JP"/>
        </w:rPr>
        <w:t>20</w:t>
      </w:r>
      <w:r>
        <w:rPr>
          <w:rFonts w:hint="eastAsia"/>
          <w:lang w:val="en-US" w:eastAsia="zh-CN"/>
        </w:rPr>
        <w:t>2</w:t>
      </w:r>
      <w:r>
        <w:rPr>
          <w:rFonts w:hint="eastAsia" w:eastAsia="MS Mincho"/>
          <w:lang w:val="en-US" w:eastAsia="ja-JP"/>
        </w:rPr>
        <w:t>2</w:t>
      </w:r>
      <w:r>
        <w:rPr>
          <w:rFonts w:hint="eastAsia" w:eastAsia="MS PGothic"/>
          <w:lang w:eastAsia="ja-JP"/>
        </w:rPr>
        <w:t>年</w:t>
      </w:r>
      <w:r>
        <w:rPr>
          <w:rFonts w:hint="eastAsia"/>
          <w:lang w:val="en-US" w:eastAsia="zh-CN"/>
        </w:rPr>
        <w:t>1</w:t>
      </w:r>
      <w:r>
        <w:rPr>
          <w:rFonts w:hint="eastAsia" w:eastAsia="MS Mincho"/>
          <w:lang w:val="en-US" w:eastAsia="ja-JP"/>
        </w:rPr>
        <w:t>1</w:t>
      </w:r>
      <w:r>
        <w:rPr>
          <w:rFonts w:hint="eastAsia" w:eastAsia="MS PGothic"/>
          <w:lang w:eastAsia="ja-JP"/>
        </w:rPr>
        <w:t>月</w:t>
      </w:r>
      <w:r>
        <w:rPr>
          <w:rFonts w:hint="eastAsia" w:eastAsia="MS PGothic"/>
          <w:lang w:val="en-US" w:eastAsia="ja-JP"/>
        </w:rPr>
        <w:t>2</w:t>
      </w:r>
      <w:r>
        <w:rPr>
          <w:rFonts w:hint="eastAsia"/>
          <w:lang w:val="en-US" w:eastAsia="zh-CN"/>
        </w:rPr>
        <w:t>3</w:t>
      </w:r>
      <w:r>
        <w:rPr>
          <w:rFonts w:hint="eastAsia" w:eastAsia="MS PGothic"/>
          <w:lang w:eastAsia="ja-JP"/>
        </w:rPr>
        <w:t>日</w:t>
      </w:r>
    </w:p>
    <w:p>
      <w:pPr>
        <w:jc w:val="right"/>
        <w:rPr>
          <w:rFonts w:eastAsia="MS PGothic"/>
          <w:lang w:eastAsia="ja-JP"/>
        </w:rPr>
      </w:pPr>
    </w:p>
    <w:p>
      <w:pPr>
        <w:jc w:val="left"/>
        <w:rPr>
          <w:rFonts w:hint="default"/>
          <w:lang w:val="en-US" w:eastAsia="ja-JP"/>
        </w:rPr>
      </w:pPr>
      <w:r>
        <w:rPr>
          <w:rFonts w:hint="eastAsia"/>
          <w:lang w:val="en-US" w:eastAsia="ja-JP"/>
        </w:rPr>
        <w:t>関係大学留学生担当様</w:t>
      </w:r>
      <w:bookmarkStart w:id="1" w:name="_GoBack"/>
      <w:bookmarkEnd w:id="1"/>
    </w:p>
    <w:p>
      <w:pPr>
        <w:jc w:val="left"/>
        <w:rPr>
          <w:rFonts w:ascii="MS PGothic" w:hAnsi="MS PGothic" w:eastAsia="MS PGothic"/>
          <w:lang w:eastAsia="ja-JP"/>
        </w:rPr>
      </w:pPr>
      <w:r>
        <w:rPr>
          <w:rFonts w:hint="eastAsia" w:ascii="MS PGothic" w:hAnsi="MS PGothic" w:eastAsia="MS PGothic"/>
          <w:lang w:val="en-US" w:eastAsia="zh-CN"/>
        </w:rPr>
        <w:t xml:space="preserve">                       </w:t>
      </w:r>
      <w:r>
        <w:rPr>
          <w:rFonts w:hint="eastAsia"/>
          <w:b/>
          <w:bCs/>
          <w:lang w:val="en-US" w:eastAsia="zh-CN"/>
        </w:rPr>
        <w:t xml:space="preserve">   </w:t>
      </w:r>
      <w:r>
        <w:rPr>
          <w:rFonts w:hint="eastAsia"/>
          <w:lang w:val="en-US" w:eastAsia="zh-CN"/>
        </w:rPr>
        <w:t xml:space="preserve">                           </w:t>
      </w:r>
      <w:r>
        <w:rPr>
          <w:rFonts w:hint="eastAsia" w:ascii="MS PGothic" w:hAnsi="MS PGothic" w:eastAsia="MS PGothic"/>
          <w:lang w:eastAsia="ja-JP"/>
        </w:rPr>
        <w:t>中国駐新潟総領事館教育領事</w:t>
      </w:r>
    </w:p>
    <w:p>
      <w:pPr>
        <w:jc w:val="right"/>
        <w:rPr>
          <w:rFonts w:ascii="MS PGothic" w:hAnsi="MS PGothic" w:eastAsia="MS PGothic"/>
          <w:lang w:eastAsia="ja-JP"/>
        </w:rPr>
      </w:pPr>
      <w:r>
        <w:rPr>
          <w:rFonts w:hint="eastAsia" w:ascii="MS PGothic" w:hAnsi="MS PGothic" w:eastAsia="MS Mincho"/>
          <w:lang w:eastAsia="ja-JP"/>
        </w:rPr>
        <w:t>段玉光</w:t>
      </w:r>
    </w:p>
    <w:p>
      <w:pPr>
        <w:widowControl w:val="0"/>
        <w:wordWrap/>
        <w:adjustRightInd w:val="0"/>
        <w:snapToGrid w:val="0"/>
        <w:spacing w:line="240" w:lineRule="auto"/>
        <w:ind w:left="0" w:leftChars="0" w:right="0" w:firstLine="0" w:firstLineChars="0"/>
        <w:jc w:val="center"/>
        <w:textAlignment w:val="auto"/>
        <w:outlineLvl w:val="9"/>
        <w:rPr>
          <w:rFonts w:ascii="MS PGothic" w:hAnsi="MS PGothic" w:eastAsia="MS PGothic"/>
          <w:lang w:eastAsia="ja-JP"/>
        </w:rPr>
      </w:pPr>
    </w:p>
    <w:p>
      <w:pPr>
        <w:widowControl w:val="0"/>
        <w:wordWrap/>
        <w:adjustRightInd/>
        <w:snapToGrid/>
        <w:spacing w:line="240" w:lineRule="auto"/>
        <w:ind w:left="0" w:leftChars="0" w:right="0" w:firstLine="0" w:firstLineChars="0"/>
        <w:jc w:val="center"/>
        <w:textAlignment w:val="auto"/>
        <w:outlineLvl w:val="9"/>
        <w:rPr>
          <w:rFonts w:ascii="MS PGothic" w:hAnsi="MS PGothic" w:eastAsia="MS PGothic"/>
          <w:b/>
          <w:sz w:val="26"/>
          <w:szCs w:val="26"/>
          <w:lang w:eastAsia="ja-JP"/>
        </w:rPr>
      </w:pPr>
      <w:r>
        <w:rPr>
          <w:rFonts w:hint="eastAsia" w:ascii="MS PGothic" w:hAnsi="MS PGothic" w:eastAsia="宋体"/>
          <w:b/>
          <w:sz w:val="26"/>
          <w:szCs w:val="26"/>
          <w:lang w:eastAsia="zh-CN"/>
        </w:rPr>
        <w:t>20</w:t>
      </w:r>
      <w:r>
        <w:rPr>
          <w:rFonts w:hint="eastAsia" w:ascii="MS PGothic" w:hAnsi="MS PGothic" w:eastAsia="MS Mincho"/>
          <w:b/>
          <w:sz w:val="26"/>
          <w:szCs w:val="26"/>
          <w:lang w:val="en-US" w:eastAsia="ja-JP"/>
        </w:rPr>
        <w:t>23</w:t>
      </w:r>
      <w:r>
        <w:rPr>
          <w:rFonts w:hint="eastAsia" w:ascii="MS PGothic" w:hAnsi="MS PGothic"/>
          <w:b/>
          <w:sz w:val="26"/>
          <w:szCs w:val="26"/>
          <w:lang w:val="en-US" w:eastAsia="zh-CN"/>
        </w:rPr>
        <w:t>/202</w:t>
      </w:r>
      <w:r>
        <w:rPr>
          <w:rFonts w:hint="eastAsia" w:ascii="MS PGothic" w:hAnsi="MS PGothic" w:eastAsia="MS Mincho"/>
          <w:b/>
          <w:sz w:val="26"/>
          <w:szCs w:val="26"/>
          <w:lang w:val="en-US" w:eastAsia="ja-JP"/>
        </w:rPr>
        <w:t>4</w:t>
      </w:r>
      <w:r>
        <w:rPr>
          <w:rFonts w:hint="eastAsia" w:ascii="MS PGothic" w:hAnsi="MS PGothic" w:eastAsia="MS PGothic"/>
          <w:b/>
          <w:sz w:val="26"/>
          <w:szCs w:val="26"/>
          <w:lang w:eastAsia="ja-JP"/>
        </w:rPr>
        <w:t>年度中国政府奨学金留学生募集について</w:t>
      </w:r>
    </w:p>
    <w:p>
      <w:pPr>
        <w:jc w:val="center"/>
        <w:rPr>
          <w:rFonts w:ascii="MS PGothic" w:hAnsi="MS PGothic" w:eastAsia="MS PGothic"/>
          <w:b w:val="0"/>
          <w:bCs/>
          <w:sz w:val="21"/>
          <w:szCs w:val="21"/>
          <w:lang w:eastAsia="ja-JP"/>
        </w:rPr>
      </w:pPr>
    </w:p>
    <w:p>
      <w:pPr>
        <w:rPr>
          <w:rFonts w:ascii="MS PGothic" w:hAnsi="MS PGothic" w:eastAsia="MS PGothic"/>
          <w:szCs w:val="21"/>
          <w:lang w:eastAsia="ja-JP"/>
        </w:rPr>
      </w:pPr>
      <w:r>
        <w:rPr>
          <w:rFonts w:hint="eastAsia" w:ascii="MS PGothic" w:hAnsi="MS PGothic" w:eastAsia="MS Mincho"/>
          <w:szCs w:val="21"/>
          <w:lang w:eastAsia="ja-JP"/>
        </w:rPr>
        <w:t>　拝啓　ますます御清栄のこととお慶び申し上げます。</w:t>
      </w:r>
      <w:r>
        <w:rPr>
          <w:rFonts w:hint="eastAsia" w:ascii="MS PGothic" w:hAnsi="MS PGothic" w:eastAsia="宋体"/>
          <w:szCs w:val="21"/>
          <w:lang w:eastAsia="zh-CN"/>
        </w:rPr>
        <w:t>20</w:t>
      </w:r>
      <w:r>
        <w:rPr>
          <w:rFonts w:hint="eastAsia" w:ascii="MS PGothic" w:hAnsi="MS PGothic" w:eastAsia="MS Mincho"/>
          <w:szCs w:val="21"/>
          <w:lang w:val="en-US" w:eastAsia="ja-JP"/>
        </w:rPr>
        <w:t>23</w:t>
      </w:r>
      <w:r>
        <w:rPr>
          <w:rFonts w:hint="eastAsia" w:ascii="MS PGothic" w:hAnsi="MS PGothic"/>
          <w:szCs w:val="21"/>
          <w:lang w:val="en-US" w:eastAsia="zh-CN"/>
        </w:rPr>
        <w:t>/202</w:t>
      </w:r>
      <w:r>
        <w:rPr>
          <w:rFonts w:hint="eastAsia" w:ascii="MS PGothic" w:hAnsi="MS PGothic" w:eastAsia="MS Mincho"/>
          <w:szCs w:val="21"/>
          <w:lang w:val="en-US" w:eastAsia="ja-JP"/>
        </w:rPr>
        <w:t>4</w:t>
      </w:r>
      <w:r>
        <w:rPr>
          <w:rFonts w:hint="eastAsia" w:ascii="MS PGothic" w:hAnsi="MS PGothic" w:eastAsia="MS PGothic"/>
          <w:szCs w:val="21"/>
          <w:lang w:eastAsia="ja-JP"/>
        </w:rPr>
        <w:t>年度の中国政府奨学金留学生の募集が始まります。新潟総領事館業務エリア内の希望する候補者を募り、書類選考のうえ、中国政府奨学金留学生を正式に決定いたします。</w:t>
      </w:r>
    </w:p>
    <w:p>
      <w:pPr>
        <w:ind w:firstLine="210" w:firstLineChars="100"/>
        <w:rPr>
          <w:rFonts w:ascii="MS PGothic" w:hAnsi="MS PGothic" w:eastAsia="MS PGothic"/>
          <w:szCs w:val="21"/>
          <w:lang w:eastAsia="ja-JP"/>
        </w:rPr>
      </w:pPr>
      <w:r>
        <w:rPr>
          <w:rFonts w:hint="eastAsia" w:ascii="MS PGothic" w:hAnsi="MS PGothic" w:eastAsia="MS PGothic"/>
          <w:szCs w:val="21"/>
          <w:lang w:eastAsia="ja-JP"/>
        </w:rPr>
        <w:t>つきましては貴大学より</w:t>
      </w:r>
      <w:r>
        <w:rPr>
          <w:rFonts w:hint="eastAsia" w:ascii="MS PGothic" w:hAnsi="MS PGothic" w:eastAsia="MS PGothic"/>
          <w:szCs w:val="21"/>
          <w:u w:val="single" w:color="auto"/>
          <w:lang w:eastAsia="ja-JP"/>
        </w:rPr>
        <w:t>候補者</w:t>
      </w:r>
      <w:r>
        <w:rPr>
          <w:rFonts w:hint="eastAsia" w:ascii="MS PGothic" w:hAnsi="MS PGothic" w:eastAsia="MS PGothic"/>
          <w:szCs w:val="21"/>
          <w:u w:val="single" w:color="auto"/>
          <w:lang w:val="en-US" w:eastAsia="ja-JP"/>
        </w:rPr>
        <w:t>１</w:t>
      </w:r>
      <w:r>
        <w:rPr>
          <w:rFonts w:hint="eastAsia" w:ascii="MS PGothic" w:hAnsi="MS PGothic" w:eastAsia="MS PGothic"/>
          <w:szCs w:val="21"/>
          <w:u w:val="single" w:color="auto"/>
          <w:lang w:eastAsia="ja-JP"/>
        </w:rPr>
        <w:t>名</w:t>
      </w:r>
      <w:r>
        <w:rPr>
          <w:rFonts w:hint="eastAsia" w:ascii="MS PGothic" w:hAnsi="MS PGothic" w:eastAsia="MS PGothic"/>
          <w:szCs w:val="21"/>
          <w:lang w:eastAsia="ja-JP"/>
        </w:rPr>
        <w:t>をご推薦いただけたらと思います。</w:t>
      </w:r>
    </w:p>
    <w:p>
      <w:pPr>
        <w:ind w:firstLine="210" w:firstLineChars="100"/>
        <w:rPr>
          <w:rFonts w:ascii="MS PGothic" w:hAnsi="MS PGothic" w:eastAsia="MS PGothic"/>
          <w:szCs w:val="21"/>
          <w:lang w:eastAsia="ja-JP"/>
        </w:rPr>
      </w:pPr>
      <w:r>
        <w:rPr>
          <w:rFonts w:hint="eastAsia" w:ascii="MS PGothic" w:hAnsi="MS PGothic" w:eastAsia="MS PGothic"/>
          <w:szCs w:val="21"/>
          <w:lang w:eastAsia="ja-JP"/>
        </w:rPr>
        <w:t>《中国政府</w:t>
      </w:r>
      <w:r>
        <w:rPr>
          <w:rFonts w:hint="eastAsia" w:ascii="宋体" w:hAnsi="宋体" w:cs="宋体"/>
          <w:szCs w:val="21"/>
          <w:lang w:eastAsia="ja-JP"/>
        </w:rPr>
        <w:t>奖</w:t>
      </w:r>
      <w:r>
        <w:rPr>
          <w:rFonts w:hint="eastAsia" w:ascii="MS PGothic" w:hAnsi="MS PGothic" w:eastAsia="MS PGothic" w:cs="MS PGothic"/>
          <w:szCs w:val="21"/>
          <w:lang w:eastAsia="ja-JP"/>
        </w:rPr>
        <w:t>学金招生指南》</w:t>
      </w:r>
      <w:r>
        <w:rPr>
          <w:rFonts w:hint="eastAsia" w:ascii="MS PGothic" w:hAnsi="MS PGothic" w:eastAsia="MS PGothic"/>
          <w:szCs w:val="21"/>
          <w:lang w:eastAsia="ja-JP"/>
        </w:rPr>
        <w:t>/&lt;中国政府奨学金留学生募集要項&gt;に基づき推薦者を選定し、</w:t>
      </w:r>
      <w:r>
        <w:rPr>
          <w:rFonts w:hint="eastAsia" w:ascii="MS PGothic" w:hAnsi="MS PGothic" w:eastAsia="宋体"/>
          <w:szCs w:val="21"/>
          <w:lang w:eastAsia="zh-CN"/>
        </w:rPr>
        <w:t>20</w:t>
      </w:r>
      <w:r>
        <w:rPr>
          <w:rFonts w:hint="eastAsia" w:ascii="MS PGothic" w:hAnsi="MS PGothic" w:eastAsia="MS Mincho"/>
          <w:szCs w:val="21"/>
          <w:lang w:val="en-US" w:eastAsia="ja-JP"/>
        </w:rPr>
        <w:t>23</w:t>
      </w:r>
      <w:r>
        <w:rPr>
          <w:rFonts w:hint="eastAsia" w:ascii="MS PGothic" w:hAnsi="MS PGothic" w:eastAsia="MS PGothic"/>
          <w:szCs w:val="21"/>
          <w:lang w:eastAsia="ja-JP"/>
        </w:rPr>
        <w:t>年</w:t>
      </w:r>
      <w:r>
        <w:rPr>
          <w:rFonts w:hint="eastAsia" w:ascii="MS PGothic" w:hAnsi="MS PGothic" w:eastAsia="MS PGothic"/>
          <w:szCs w:val="21"/>
          <w:lang w:val="en-US" w:eastAsia="ja-JP"/>
        </w:rPr>
        <w:t>2</w:t>
      </w:r>
      <w:r>
        <w:rPr>
          <w:rFonts w:hint="eastAsia" w:ascii="MS PGothic" w:hAnsi="MS PGothic" w:eastAsia="MS PGothic"/>
          <w:szCs w:val="21"/>
          <w:lang w:eastAsia="ja-JP"/>
        </w:rPr>
        <w:t>月</w:t>
      </w:r>
      <w:r>
        <w:rPr>
          <w:rFonts w:hint="eastAsia" w:ascii="MS PGothic" w:hAnsi="MS PGothic" w:eastAsia="MS PGothic"/>
          <w:szCs w:val="21"/>
          <w:lang w:val="en-US" w:eastAsia="ja-JP"/>
        </w:rPr>
        <w:t>22</w:t>
      </w:r>
      <w:r>
        <w:rPr>
          <w:rFonts w:hint="eastAsia" w:ascii="MS PGothic" w:hAnsi="MS PGothic" w:eastAsia="MS PGothic"/>
          <w:szCs w:val="21"/>
          <w:lang w:eastAsia="ja-JP"/>
        </w:rPr>
        <w:t>日（水）までに以下の出願書類を郵送或いは持参のうえ中国駐新潟総領事館教育室にご提出ください。</w:t>
      </w:r>
    </w:p>
    <w:p>
      <w:pPr>
        <w:ind w:firstLine="210" w:firstLineChars="100"/>
        <w:rPr>
          <w:rFonts w:ascii="MS PGothic" w:hAnsi="MS PGothic" w:eastAsia="MS PGothic"/>
          <w:szCs w:val="21"/>
          <w:lang w:eastAsia="ja-JP"/>
        </w:rPr>
      </w:pPr>
      <w:r>
        <w:rPr>
          <w:rFonts w:hint="eastAsia" w:ascii="MS PGothic" w:hAnsi="MS PGothic" w:eastAsia="MS PGothic"/>
          <w:szCs w:val="21"/>
          <w:lang w:eastAsia="ja-JP"/>
        </w:rPr>
        <w:t>出願時に必要な書類は以下の通りです。</w:t>
      </w:r>
    </w:p>
    <w:p>
      <w:pPr>
        <w:ind w:firstLine="210" w:firstLineChars="100"/>
        <w:rPr>
          <w:rFonts w:ascii="MS PGothic" w:hAnsi="MS PGothic" w:eastAsia="MS PGothic"/>
          <w:szCs w:val="21"/>
          <w:lang w:eastAsia="ja-JP"/>
        </w:rPr>
      </w:pPr>
    </w:p>
    <w:p>
      <w:pPr>
        <w:rPr>
          <w:rFonts w:ascii="MS PGothic" w:hAnsi="MS PGothic" w:eastAsia="MS PGothic"/>
          <w:b/>
          <w:bCs/>
          <w:szCs w:val="21"/>
          <w:lang w:eastAsia="ja-JP"/>
        </w:rPr>
      </w:pPr>
      <w:r>
        <w:rPr>
          <w:rFonts w:hint="eastAsia" w:ascii="MS PGothic" w:hAnsi="MS PGothic" w:eastAsia="MS PGothic"/>
          <w:b/>
          <w:bCs/>
          <w:szCs w:val="21"/>
          <w:lang w:eastAsia="ja-JP"/>
        </w:rPr>
        <w:t>1、中国政府奨学金申請表２部（原本１部とコピー１部）</w:t>
      </w:r>
    </w:p>
    <w:p>
      <w:pPr>
        <w:jc w:val="left"/>
        <w:rPr>
          <w:rFonts w:hint="eastAsia" w:ascii="MS PGothic" w:hAnsi="MS PGothic" w:eastAsia="MS PGothic" w:cs="楷体_GB2312"/>
          <w:szCs w:val="21"/>
          <w:lang w:eastAsia="ja-JP"/>
        </w:rPr>
      </w:pPr>
      <w:r>
        <w:rPr>
          <w:rFonts w:hint="eastAsia" w:ascii="MS PGothic" w:hAnsi="MS PGothic" w:eastAsia="MS PGothic" w:cs="楷体_GB2312"/>
          <w:szCs w:val="21"/>
          <w:lang w:eastAsia="ja-JP"/>
        </w:rPr>
        <w:t>（1）.応募の際、事前に必ず次のウェブサイトでオンライン申請を行うこと。（別紙参照）</w:t>
      </w:r>
    </w:p>
    <w:p>
      <w:pPr>
        <w:jc w:val="left"/>
        <w:rPr>
          <w:rStyle w:val="15"/>
          <w:rFonts w:ascii="仿宋" w:hAnsi="仿宋" w:eastAsia="仿宋"/>
          <w:sz w:val="24"/>
          <w:szCs w:val="24"/>
        </w:rPr>
      </w:pPr>
      <w:r>
        <w:rPr>
          <w:rFonts w:hint="eastAsia" w:ascii="MS PGothic" w:hAnsi="MS PGothic" w:eastAsia="MS PGothic" w:cs="楷体_GB2312"/>
          <w:szCs w:val="21"/>
          <w:lang w:eastAsia="ja-JP"/>
        </w:rPr>
        <w:t>・中国国家留学基金管理委員会のウェブサイト「Study in China / 留学中国」</w:t>
      </w:r>
      <w:r>
        <w:rPr>
          <w:sz w:val="24"/>
          <w:szCs w:val="24"/>
        </w:rPr>
        <w:fldChar w:fldCharType="begin"/>
      </w:r>
      <w:r>
        <w:rPr>
          <w:sz w:val="24"/>
          <w:szCs w:val="24"/>
        </w:rPr>
        <w:instrText xml:space="preserve">HYPERLINK "http://www.campuschina.org/" </w:instrText>
      </w:r>
      <w:r>
        <w:rPr>
          <w:sz w:val="24"/>
          <w:szCs w:val="24"/>
        </w:rPr>
        <w:fldChar w:fldCharType="separate"/>
      </w:r>
      <w:r>
        <w:rPr>
          <w:rStyle w:val="15"/>
          <w:rFonts w:hint="eastAsia" w:ascii="仿宋" w:hAnsi="仿宋" w:eastAsia="仿宋"/>
          <w:sz w:val="24"/>
          <w:szCs w:val="24"/>
        </w:rPr>
        <w:t>www.campuschina.org</w:t>
      </w:r>
      <w:r>
        <w:rPr>
          <w:sz w:val="24"/>
          <w:szCs w:val="24"/>
        </w:rPr>
        <w:fldChar w:fldCharType="end"/>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・ウェブサイトでの申請手続完了後、PDF形式でダウンロードし、１部を印刷し、署名と日付を自筆で記入する。</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（2）.受入機関については、希望する大学及び専攻が、上記の「Study in China / 留学中国」ウェブサイトの「Universities /中国院校」欄に、中国政府奨学金を利用可能な大学及び専攻として掲載されているか、よく確認すること。</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（3）.希望大学欄には、受入の内諾を得ている場合でも、必ず3校すべて記入すること。</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（4）.原本からコピーを１部とり、原本とコピーともに写真を貼付する。（署名についてはコピーでよい。）</w:t>
      </w:r>
    </w:p>
    <w:p>
      <w:pPr>
        <w:jc w:val="left"/>
        <w:rPr>
          <w:rFonts w:hint="eastAsia" w:ascii="MS PGothic" w:hAnsi="MS PGothic" w:eastAsia="MS PGothic" w:cs="楷体_GB2312"/>
          <w:szCs w:val="21"/>
          <w:lang w:eastAsia="ja-JP"/>
        </w:rPr>
      </w:pPr>
      <w:r>
        <w:rPr>
          <w:rFonts w:hint="eastAsia" w:ascii="MS PGothic" w:hAnsi="MS PGothic" w:eastAsia="MS PGothic" w:cs="楷体_GB2312"/>
          <w:szCs w:val="21"/>
          <w:lang w:eastAsia="ja-JP"/>
        </w:rPr>
        <w:t xml:space="preserve">（5）.写真は、４cm×３cm、上半身・正面・脱帽、６か月以内に撮影したものを２枚用意し、原本とコピーともに貼付する。 </w:t>
      </w:r>
    </w:p>
    <w:p>
      <w:pPr>
        <w:jc w:val="left"/>
        <w:rPr>
          <w:rFonts w:hint="eastAsia" w:ascii="MS PGothic" w:hAnsi="MS PGothic" w:eastAsia="MS PGothic"/>
          <w:szCs w:val="21"/>
          <w:lang w:eastAsia="ja-JP"/>
        </w:rPr>
      </w:pPr>
      <w:r>
        <w:rPr>
          <w:rFonts w:hint="eastAsia" w:ascii="MS PGothic" w:hAnsi="MS PGothic" w:eastAsia="MS PGothic"/>
          <w:b w:val="0"/>
          <w:bCs w:val="0"/>
          <w:szCs w:val="21"/>
          <w:lang w:eastAsia="ja-JP"/>
        </w:rPr>
        <w:t>（6）</w:t>
      </w:r>
      <w:r>
        <w:rPr>
          <w:rFonts w:hint="eastAsia" w:ascii="MS PGothic" w:hAnsi="MS PGothic" w:eastAsia="MS PGothic" w:cs="楷体_GB2312"/>
          <w:b w:val="0"/>
          <w:bCs w:val="0"/>
          <w:szCs w:val="21"/>
          <w:lang w:eastAsia="ja-JP"/>
        </w:rPr>
        <w:t>.</w:t>
      </w:r>
      <w:r>
        <w:rPr>
          <w:rFonts w:hint="eastAsia" w:ascii="MS PGothic" w:hAnsi="MS PGothic" w:eastAsia="MS PGothic" w:cs="楷体_GB2312"/>
          <w:szCs w:val="21"/>
          <w:lang w:eastAsia="ja-JP"/>
        </w:rPr>
        <w:t>「</w:t>
      </w:r>
      <w:r>
        <w:rPr>
          <w:rFonts w:hint="eastAsia" w:ascii="MS PGothic" w:hAnsi="MS PGothic"/>
          <w:szCs w:val="21"/>
          <w:lang w:eastAsia="ja-JP"/>
        </w:rPr>
        <w:t>招生受理机构代码</w:t>
      </w:r>
      <w:r>
        <w:rPr>
          <w:rFonts w:hint="eastAsia" w:ascii="MS PGothic" w:hAnsi="MS PGothic" w:eastAsia="MS PGothic"/>
          <w:szCs w:val="21"/>
          <w:lang w:eastAsia="ja-JP"/>
        </w:rPr>
        <w:t>」の欄には</w:t>
      </w:r>
      <w:r>
        <w:rPr>
          <w:rFonts w:hint="eastAsia" w:ascii="MS PGothic" w:hAnsi="MS PGothic" w:eastAsia="MS PGothic"/>
          <w:b/>
          <w:szCs w:val="21"/>
          <w:lang w:eastAsia="ja-JP"/>
        </w:rPr>
        <w:t>中国駐新潟総領事館</w:t>
      </w:r>
      <w:r>
        <w:rPr>
          <w:rFonts w:hint="eastAsia" w:ascii="MS PGothic" w:hAnsi="MS PGothic" w:eastAsia="MS PGothic"/>
          <w:szCs w:val="21"/>
          <w:lang w:eastAsia="ja-JP"/>
        </w:rPr>
        <w:t>の番号である「</w:t>
      </w:r>
      <w:r>
        <w:rPr>
          <w:rFonts w:hint="eastAsia" w:ascii="MS PGothic" w:hAnsi="MS PGothic" w:eastAsia="MS PGothic"/>
          <w:b/>
          <w:szCs w:val="21"/>
          <w:lang w:eastAsia="ja-JP"/>
        </w:rPr>
        <w:t>3925</w:t>
      </w:r>
      <w:r>
        <w:rPr>
          <w:rFonts w:hint="eastAsia" w:ascii="MS PGothic" w:hAnsi="MS PGothic" w:eastAsia="MS PGothic"/>
          <w:szCs w:val="21"/>
          <w:lang w:eastAsia="ja-JP"/>
        </w:rPr>
        <w:t>」を入力すること。</w:t>
      </w:r>
    </w:p>
    <w:p>
      <w:pPr>
        <w:jc w:val="left"/>
        <w:rPr>
          <w:rFonts w:hint="eastAsia" w:ascii="MS PGothic" w:hAnsi="MS PGothic" w:eastAsia="MS PGothic"/>
          <w:szCs w:val="21"/>
          <w:lang w:eastAsia="ja-JP"/>
        </w:rPr>
      </w:pPr>
      <w:r>
        <w:rPr>
          <w:rFonts w:hint="eastAsia" w:ascii="MS PGothic" w:hAnsi="MS PGothic" w:eastAsia="MS PGothic"/>
          <w:szCs w:val="21"/>
          <w:lang w:eastAsia="ja-JP"/>
        </w:rPr>
        <w:t>（</w:t>
      </w:r>
      <w:r>
        <w:rPr>
          <w:rFonts w:hint="eastAsia" w:ascii="MS PGothic" w:hAnsi="MS PGothic" w:eastAsia="MS PGothic"/>
          <w:szCs w:val="21"/>
          <w:lang w:val="en-US" w:eastAsia="ja-JP"/>
        </w:rPr>
        <w:t>7</w:t>
      </w:r>
      <w:r>
        <w:rPr>
          <w:rFonts w:hint="eastAsia" w:ascii="MS PGothic" w:hAnsi="MS PGothic" w:eastAsia="MS PGothic"/>
          <w:szCs w:val="21"/>
          <w:lang w:eastAsia="ja-JP"/>
        </w:rPr>
        <w:t>）</w:t>
      </w:r>
      <w:r>
        <w:rPr>
          <w:rFonts w:hint="eastAsia" w:ascii="MS PGothic" w:hAnsi="MS PGothic" w:eastAsia="MS PGothic"/>
          <w:szCs w:val="21"/>
          <w:lang w:val="en-US" w:eastAsia="ja-JP"/>
        </w:rPr>
        <w:t>.留学項目種類は：　</w:t>
      </w:r>
      <w:r>
        <w:rPr>
          <w:rFonts w:hint="eastAsia" w:ascii="MS PGothic" w:hAnsi="MS PGothic" w:eastAsia="MS PGothic"/>
          <w:b/>
          <w:bCs/>
          <w:szCs w:val="21"/>
          <w:lang w:val="en-US" w:eastAsia="ja-JP"/>
        </w:rPr>
        <w:t>A</w:t>
      </w:r>
      <w:r>
        <w:rPr>
          <w:rFonts w:hint="eastAsia" w:ascii="MS PGothic" w:hAnsi="MS PGothic" w:eastAsia="MS PGothic"/>
          <w:szCs w:val="21"/>
          <w:lang w:val="en-US" w:eastAsia="ja-JP"/>
        </w:rPr>
        <w:t xml:space="preserve"> です。</w:t>
      </w:r>
    </w:p>
    <w:p>
      <w:pPr>
        <w:jc w:val="left"/>
        <w:rPr>
          <w:rFonts w:ascii="MS PGothic" w:hAnsi="MS PGothic" w:eastAsia="MS PGothic" w:cs="楷体_GB2312"/>
          <w:szCs w:val="21"/>
          <w:lang w:eastAsia="ja-JP"/>
        </w:rPr>
      </w:pPr>
    </w:p>
    <w:p>
      <w:pPr>
        <w:rPr>
          <w:rFonts w:ascii="MS PGothic" w:hAnsi="MS PGothic" w:eastAsia="MS PGothic"/>
          <w:b/>
          <w:bCs/>
          <w:szCs w:val="21"/>
          <w:lang w:eastAsia="ja-JP"/>
        </w:rPr>
      </w:pPr>
      <w:r>
        <w:rPr>
          <w:rFonts w:hint="eastAsia" w:ascii="MS PGothic" w:hAnsi="MS PGothic" w:eastAsia="MS PGothic"/>
          <w:b/>
          <w:bCs/>
          <w:szCs w:val="21"/>
          <w:lang w:eastAsia="ja-JP"/>
        </w:rPr>
        <w:t>2、</w:t>
      </w:r>
      <w:r>
        <w:rPr>
          <w:rFonts w:hint="eastAsia" w:ascii="宋体" w:hAnsi="宋体" w:eastAsia="MS PGothic" w:cs="宋体"/>
          <w:b/>
          <w:bCs/>
          <w:szCs w:val="21"/>
          <w:lang w:eastAsia="ja-JP"/>
        </w:rPr>
        <w:t>最終学歴証明書</w:t>
      </w:r>
      <w:r>
        <w:rPr>
          <w:rFonts w:hint="eastAsia" w:ascii="宋体" w:hAnsi="宋体" w:eastAsia="宋体" w:cs="宋体"/>
          <w:b/>
          <w:bCs/>
          <w:szCs w:val="21"/>
          <w:lang w:val="en-US" w:eastAsia="zh-CN"/>
        </w:rPr>
        <w:t>2</w:t>
      </w:r>
      <w:r>
        <w:rPr>
          <w:rFonts w:hint="eastAsia" w:ascii="宋体" w:hAnsi="宋体" w:eastAsia="MS PGothic" w:cs="宋体"/>
          <w:b/>
          <w:bCs/>
          <w:szCs w:val="21"/>
          <w:lang w:eastAsia="ja-JP"/>
        </w:rPr>
        <w:t>通</w:t>
      </w:r>
      <w:r>
        <w:rPr>
          <w:rFonts w:hint="eastAsia" w:ascii="MS PGothic" w:hAnsi="MS PGothic" w:eastAsia="MS PGothic"/>
          <w:b/>
          <w:bCs/>
          <w:szCs w:val="21"/>
          <w:lang w:eastAsia="ja-JP"/>
        </w:rPr>
        <w:t>（原本１</w:t>
      </w:r>
      <w:r>
        <w:rPr>
          <w:rFonts w:hint="eastAsia" w:ascii="宋体" w:hAnsi="宋体" w:eastAsia="MS PGothic" w:cs="宋体"/>
          <w:b/>
          <w:bCs/>
          <w:szCs w:val="21"/>
          <w:lang w:eastAsia="ja-JP"/>
        </w:rPr>
        <w:t>通</w:t>
      </w:r>
      <w:r>
        <w:rPr>
          <w:rFonts w:hint="eastAsia" w:ascii="MS PGothic" w:hAnsi="MS PGothic" w:eastAsia="MS PGothic"/>
          <w:b/>
          <w:bCs/>
          <w:szCs w:val="21"/>
          <w:lang w:eastAsia="ja-JP"/>
        </w:rPr>
        <w:t>とコピー１</w:t>
      </w:r>
      <w:r>
        <w:rPr>
          <w:rFonts w:hint="eastAsia" w:ascii="宋体" w:hAnsi="宋体" w:eastAsia="MS PGothic" w:cs="宋体"/>
          <w:b/>
          <w:bCs/>
          <w:szCs w:val="21"/>
          <w:lang w:eastAsia="ja-JP"/>
        </w:rPr>
        <w:t>通</w:t>
      </w:r>
      <w:r>
        <w:rPr>
          <w:rFonts w:hint="eastAsia" w:ascii="MS PGothic" w:hAnsi="MS PGothic" w:eastAsia="MS PGothic"/>
          <w:b/>
          <w:bCs/>
          <w:szCs w:val="21"/>
          <w:lang w:eastAsia="ja-JP"/>
        </w:rPr>
        <w:t>）</w:t>
      </w:r>
    </w:p>
    <w:p>
      <w:pPr>
        <w:jc w:val="left"/>
        <w:rPr>
          <w:rFonts w:hint="eastAsia" w:ascii="MS PGothic" w:hAnsi="MS PGothic" w:eastAsia="MS PGothic" w:cs="楷体_GB2312"/>
          <w:szCs w:val="21"/>
          <w:lang w:eastAsia="ja-JP"/>
        </w:rPr>
      </w:pPr>
      <w:r>
        <w:rPr>
          <w:rFonts w:hint="eastAsia" w:ascii="MS PGothic" w:hAnsi="MS PGothic" w:eastAsia="MS PGothic" w:cs="楷体_GB2312"/>
          <w:szCs w:val="21"/>
          <w:lang w:eastAsia="ja-JP"/>
        </w:rPr>
        <w:t>最終学歴の卒業証明書１通、或いは出願時に大学の正規課程に在籍している場合は，在学証明書を１通提出すること。</w:t>
      </w:r>
    </w:p>
    <w:p>
      <w:pPr>
        <w:rPr>
          <w:rFonts w:ascii="MS PGothic" w:hAnsi="MS PGothic" w:eastAsia="MS PGothic"/>
          <w:b/>
          <w:bCs/>
          <w:szCs w:val="21"/>
        </w:rPr>
      </w:pPr>
      <w:r>
        <w:rPr>
          <w:rFonts w:hint="eastAsia" w:ascii="MS PGothic" w:hAnsi="MS PGothic" w:eastAsia="MS PGothic"/>
          <w:b/>
          <w:bCs/>
          <w:szCs w:val="21"/>
        </w:rPr>
        <w:t>3、最終学歴成績証明書１通</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最終学歴の成績証明書１通、或いは在学中の課程の学業成績証明書１通を提出すること。</w:t>
      </w:r>
    </w:p>
    <w:p>
      <w:pPr>
        <w:jc w:val="left"/>
        <w:rPr>
          <w:rFonts w:ascii="MS PGothic" w:hAnsi="MS PGothic" w:eastAsia="MS PGothic"/>
          <w:b/>
          <w:bCs/>
          <w:szCs w:val="21"/>
          <w:lang w:eastAsia="ja-JP"/>
        </w:rPr>
      </w:pPr>
      <w:r>
        <w:rPr>
          <w:rFonts w:hint="eastAsia" w:ascii="MS PGothic" w:hAnsi="MS PGothic" w:eastAsia="MS PGothic"/>
          <w:b/>
          <w:bCs/>
          <w:szCs w:val="21"/>
          <w:lang w:eastAsia="ja-JP"/>
        </w:rPr>
        <w:t>4、留学中の学習・研究計画書２通</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留学の志望理由、留学中の学習・研究計画、帰国後の計画について詳しく記入すること。（様式自由、A4用紙１～２枚程度。）</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文字数の目安（中国語または英語）は、本科生：200字（英単語）以上、普通・高級進修生：500字（英単語）以上、碩士・博士研究生：800字（英単語）以上。</w:t>
      </w:r>
    </w:p>
    <w:p>
      <w:pPr>
        <w:rPr>
          <w:rFonts w:ascii="MS PGothic" w:hAnsi="MS PGothic" w:eastAsia="MS PGothic"/>
          <w:b/>
          <w:bCs/>
          <w:szCs w:val="21"/>
          <w:lang w:eastAsia="ja-JP"/>
        </w:rPr>
      </w:pPr>
      <w:r>
        <w:rPr>
          <w:rFonts w:hint="eastAsia" w:ascii="MS PGothic" w:hAnsi="MS PGothic" w:eastAsia="MS PGothic"/>
          <w:b/>
          <w:bCs/>
          <w:szCs w:val="21"/>
          <w:lang w:eastAsia="ja-JP"/>
        </w:rPr>
        <w:t>5、推薦状２通（原本）とそのコピー２通</w:t>
      </w:r>
    </w:p>
    <w:p>
      <w:pPr>
        <w:ind w:left="15" w:leftChars="7"/>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1.語学能力、専攻分野に関する知識、人物等について、在籍している（していた）大学の教授、准教授等のうち2名から書いてもらうこと。</w:t>
      </w:r>
    </w:p>
    <w:p>
      <w:pPr>
        <w:ind w:left="15" w:leftChars="7"/>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2.サインまたは押印のあるもの。（形式・書式自由。）</w:t>
      </w:r>
    </w:p>
    <w:p>
      <w:pPr>
        <w:ind w:left="15" w:leftChars="7"/>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3.中国語或いは英語により作成してもらうこと。日本語の場合は、中国語の翻訳文を添付すること。</w:t>
      </w:r>
    </w:p>
    <w:p>
      <w:pPr>
        <w:ind w:left="15" w:leftChars="7"/>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4.宛名（例「中国政府奨学金留学生選考委員各位」等）は不要。</w:t>
      </w:r>
    </w:p>
    <w:p>
      <w:pPr>
        <w:jc w:val="left"/>
        <w:rPr>
          <w:rFonts w:ascii="MS PGothic" w:hAnsi="MS PGothic" w:eastAsia="MS PGothic"/>
          <w:b/>
          <w:bCs/>
          <w:szCs w:val="21"/>
          <w:lang w:eastAsia="ja-JP"/>
        </w:rPr>
      </w:pPr>
      <w:r>
        <w:rPr>
          <w:rFonts w:hint="eastAsia" w:ascii="MS PGothic" w:hAnsi="MS PGothic" w:eastAsia="MS PGothic"/>
          <w:b/>
          <w:bCs/>
          <w:szCs w:val="21"/>
          <w:lang w:eastAsia="ja-JP"/>
        </w:rPr>
        <w:t>6、芸術分野の専攻希望者の作品提供（該当者）</w:t>
      </w:r>
    </w:p>
    <w:p>
      <w:pPr>
        <w:jc w:val="left"/>
        <w:rPr>
          <w:rFonts w:ascii="MS PGothic" w:hAnsi="MS PGothic" w:eastAsia="MS PGothic"/>
          <w:bCs/>
          <w:szCs w:val="21"/>
          <w:lang w:eastAsia="ja-JP"/>
        </w:rPr>
      </w:pPr>
      <w:r>
        <w:rPr>
          <w:rFonts w:hint="eastAsia" w:ascii="MS PGothic" w:hAnsi="MS PGothic" w:eastAsia="MS PGothic"/>
          <w:bCs/>
          <w:szCs w:val="21"/>
          <w:lang w:eastAsia="ja-JP"/>
        </w:rPr>
        <w:t>芸術分野の専攻希望者は、以下のとおり作品を収録したCD２枚を提出すること。</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・音楽専攻：約30分の演奏CD（作曲専攻の場合は楽譜とCD）</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・美術専攻：作品6点のCD（内スケッチ2点、色彩画2点）</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・演劇専攻：出演作品のCD</w:t>
      </w:r>
    </w:p>
    <w:p>
      <w:pPr>
        <w:jc w:val="left"/>
        <w:rPr>
          <w:rFonts w:ascii="MS PGothic" w:hAnsi="MS PGothic" w:eastAsia="MS PGothic" w:cs="楷体_GB2312"/>
          <w:szCs w:val="21"/>
          <w:lang w:eastAsia="ja-JP"/>
        </w:rPr>
      </w:pPr>
      <w:r>
        <w:rPr>
          <w:rFonts w:hint="eastAsia" w:ascii="MS PGothic" w:hAnsi="MS PGothic" w:eastAsia="MS PGothic" w:cs="楷体_GB2312"/>
          <w:szCs w:val="21"/>
          <w:lang w:eastAsia="ja-JP"/>
        </w:rPr>
        <w:t>・書道専攻：作品6点のCD</w:t>
      </w:r>
    </w:p>
    <w:p>
      <w:pPr>
        <w:rPr>
          <w:rFonts w:ascii="MS PGothic" w:hAnsi="MS PGothic" w:eastAsia="MS PGothic" w:cs="MS PGothic"/>
          <w:b/>
          <w:bCs/>
          <w:szCs w:val="21"/>
          <w:lang w:eastAsia="ja-JP"/>
        </w:rPr>
      </w:pPr>
      <w:r>
        <w:rPr>
          <w:rFonts w:hint="eastAsia" w:ascii="MS PGothic" w:hAnsi="MS PGothic" w:eastAsia="MS PGothic"/>
          <w:b/>
          <w:bCs/>
          <w:szCs w:val="21"/>
          <w:lang w:eastAsia="ja-JP"/>
        </w:rPr>
        <w:t>7、外国人体格</w:t>
      </w:r>
      <w:r>
        <w:rPr>
          <w:rFonts w:hint="eastAsia" w:ascii="宋体" w:hAnsi="宋体" w:cs="宋体"/>
          <w:b/>
          <w:bCs/>
          <w:szCs w:val="21"/>
          <w:lang w:eastAsia="ja-JP"/>
        </w:rPr>
        <w:t>检查</w:t>
      </w:r>
      <w:r>
        <w:rPr>
          <w:rFonts w:hint="eastAsia" w:ascii="MS PGothic" w:hAnsi="MS PGothic" w:eastAsia="MS PGothic" w:cs="MS PGothic"/>
          <w:b/>
          <w:bCs/>
          <w:szCs w:val="21"/>
          <w:lang w:eastAsia="ja-JP"/>
        </w:rPr>
        <w:t>表のコピー２部</w:t>
      </w:r>
    </w:p>
    <w:p>
      <w:pPr>
        <w:rPr>
          <w:rFonts w:ascii="MS PGothic" w:hAnsi="MS PGothic" w:eastAsia="MS PGothic" w:cs="MS PGothic"/>
          <w:bCs/>
          <w:szCs w:val="21"/>
          <w:lang w:eastAsia="ja-JP"/>
        </w:rPr>
      </w:pPr>
      <w:r>
        <w:rPr>
          <w:rFonts w:hint="eastAsia" w:ascii="MS PGothic" w:hAnsi="MS PGothic" w:eastAsia="MS PGothic" w:cs="MS PGothic"/>
          <w:bCs/>
          <w:szCs w:val="21"/>
          <w:lang w:eastAsia="ja-JP"/>
        </w:rPr>
        <w:t>〈外国人体格</w:t>
      </w:r>
      <w:r>
        <w:rPr>
          <w:rFonts w:hint="eastAsia" w:ascii="宋体" w:hAnsi="宋体" w:cs="宋体"/>
          <w:bCs/>
          <w:szCs w:val="21"/>
          <w:lang w:eastAsia="ja-JP"/>
        </w:rPr>
        <w:t>检查</w:t>
      </w:r>
      <w:r>
        <w:rPr>
          <w:rFonts w:hint="eastAsia" w:ascii="MS PGothic" w:hAnsi="MS PGothic" w:eastAsia="MS PGothic" w:cs="MS PGothic"/>
          <w:bCs/>
          <w:szCs w:val="21"/>
          <w:lang w:eastAsia="ja-JP"/>
        </w:rPr>
        <w:t>表〉の原本は、留学する際に留学先となる大学に提出する必要があるため自身で保管すること。</w:t>
      </w:r>
    </w:p>
    <w:p>
      <w:pPr>
        <w:rPr>
          <w:rFonts w:ascii="MS PGothic" w:hAnsi="MS PGothic" w:eastAsia="MS PGothic" w:cs="MS PGothic"/>
          <w:b/>
          <w:bCs/>
          <w:szCs w:val="21"/>
          <w:lang w:eastAsia="ja-JP"/>
        </w:rPr>
      </w:pPr>
      <w:r>
        <w:rPr>
          <w:rFonts w:hint="eastAsia" w:ascii="MS PGothic" w:hAnsi="MS PGothic" w:eastAsia="MS PGothic"/>
          <w:b/>
          <w:bCs/>
          <w:szCs w:val="21"/>
          <w:lang w:eastAsia="ja-JP"/>
        </w:rPr>
        <w:t>8、HSK（</w:t>
      </w:r>
      <w:r>
        <w:rPr>
          <w:rFonts w:hint="eastAsia" w:ascii="宋体" w:hAnsi="宋体" w:cs="宋体"/>
          <w:b/>
          <w:bCs/>
          <w:szCs w:val="21"/>
          <w:lang w:eastAsia="ja-JP"/>
        </w:rPr>
        <w:t>汉语</w:t>
      </w:r>
      <w:r>
        <w:rPr>
          <w:rFonts w:hint="eastAsia" w:ascii="MS PGothic" w:hAnsi="MS PGothic" w:eastAsia="MS PGothic" w:cs="MS PGothic"/>
          <w:b/>
          <w:bCs/>
          <w:szCs w:val="21"/>
          <w:lang w:eastAsia="ja-JP"/>
        </w:rPr>
        <w:t>水平考</w:t>
      </w:r>
      <w:r>
        <w:rPr>
          <w:rFonts w:hint="eastAsia" w:ascii="宋体" w:hAnsi="宋体" w:cs="宋体"/>
          <w:b/>
          <w:bCs/>
          <w:szCs w:val="21"/>
          <w:lang w:eastAsia="ja-JP"/>
        </w:rPr>
        <w:t>试</w:t>
      </w:r>
      <w:r>
        <w:rPr>
          <w:rFonts w:hint="eastAsia" w:ascii="MS PGothic" w:hAnsi="MS PGothic" w:eastAsia="MS PGothic" w:cs="MS PGothic"/>
          <w:b/>
          <w:bCs/>
          <w:szCs w:val="21"/>
          <w:lang w:eastAsia="ja-JP"/>
        </w:rPr>
        <w:t>）成績証明書のコピー２部（該当者）</w:t>
      </w:r>
    </w:p>
    <w:p>
      <w:pPr>
        <w:rPr>
          <w:rFonts w:ascii="MS PGothic" w:hAnsi="MS PGothic" w:eastAsia="MS PGothic" w:cs="MS PGothic"/>
          <w:bCs/>
          <w:szCs w:val="21"/>
          <w:lang w:eastAsia="ja-JP"/>
        </w:rPr>
      </w:pPr>
      <w:r>
        <w:rPr>
          <w:rFonts w:hint="eastAsia" w:ascii="MS PGothic" w:hAnsi="MS PGothic" w:eastAsia="MS PGothic" w:cs="MS PGothic"/>
          <w:bCs/>
          <w:szCs w:val="21"/>
          <w:lang w:eastAsia="ja-JP"/>
        </w:rPr>
        <w:t>以前にHSKを受験したことがある場合は、その成績証明書のコピーを２通提出すること。</w:t>
      </w:r>
    </w:p>
    <w:p>
      <w:pPr>
        <w:adjustRightInd w:val="0"/>
        <w:snapToGrid w:val="0"/>
        <w:rPr>
          <w:rFonts w:ascii="MS PGothic" w:hAnsi="MS PGothic" w:eastAsia="MS PGothic"/>
          <w:b/>
          <w:bCs/>
          <w:szCs w:val="21"/>
          <w:lang w:eastAsia="ja-JP"/>
        </w:rPr>
      </w:pPr>
      <w:r>
        <w:rPr>
          <w:rFonts w:hint="eastAsia" w:ascii="MS PGothic" w:hAnsi="MS PGothic" w:eastAsia="MS PGothic"/>
          <w:b/>
          <w:bCs/>
          <w:szCs w:val="21"/>
          <w:lang w:eastAsia="ja-JP"/>
        </w:rPr>
        <w:t>9、希望大学からの内諾通知書のコピー２部（該当者）</w:t>
      </w:r>
    </w:p>
    <w:p>
      <w:pPr>
        <w:adjustRightInd w:val="0"/>
        <w:snapToGrid w:val="0"/>
        <w:rPr>
          <w:rFonts w:hint="eastAsia" w:ascii="MS PGothic" w:hAnsi="MS PGothic" w:eastAsia="MS PGothic"/>
          <w:bCs/>
          <w:szCs w:val="21"/>
          <w:lang w:eastAsia="ja-JP"/>
        </w:rPr>
      </w:pPr>
      <w:r>
        <w:rPr>
          <w:rFonts w:hint="eastAsia" w:ascii="MS PGothic" w:hAnsi="MS PGothic" w:eastAsia="MS PGothic"/>
          <w:bCs/>
          <w:szCs w:val="21"/>
          <w:lang w:eastAsia="ja-JP"/>
        </w:rPr>
        <w:t>応募者が事前に中国の大学から受入の内諾を得ている場合は、その通知書（FAXまたはスキャンしたものも可）のコピーを２部提出すること。</w:t>
      </w:r>
    </w:p>
    <w:p>
      <w:pPr>
        <w:numPr>
          <w:ilvl w:val="0"/>
          <w:numId w:val="1"/>
        </w:numPr>
        <w:adjustRightInd w:val="0"/>
        <w:snapToGrid w:val="0"/>
        <w:rPr>
          <w:rFonts w:hint="eastAsia" w:ascii="MS PGothic" w:hAnsi="MS PGothic" w:eastAsia="MS PGothic"/>
          <w:b/>
          <w:bCs/>
          <w:szCs w:val="21"/>
          <w:lang w:val="en-US" w:eastAsia="ja-JP"/>
        </w:rPr>
      </w:pPr>
      <w:r>
        <w:rPr>
          <w:rFonts w:hint="eastAsia" w:ascii="MS PGothic" w:hAnsi="MS PGothic" w:eastAsia="MS PGothic"/>
          <w:b/>
          <w:bCs/>
          <w:szCs w:val="21"/>
          <w:lang w:val="en-US" w:eastAsia="ja-JP"/>
        </w:rPr>
        <w:t>無犯罪記録証明書。</w:t>
      </w:r>
    </w:p>
    <w:p>
      <w:pPr>
        <w:numPr>
          <w:ilvl w:val="0"/>
          <w:numId w:val="0"/>
        </w:numPr>
        <w:adjustRightInd w:val="0"/>
        <w:snapToGrid w:val="0"/>
        <w:rPr>
          <w:rFonts w:hint="eastAsia" w:ascii="MS PGothic" w:hAnsi="MS PGothic" w:eastAsia="宋体"/>
          <w:b w:val="0"/>
          <w:bCs w:val="0"/>
          <w:szCs w:val="21"/>
          <w:lang w:val="en-US" w:eastAsia="zh-CN"/>
        </w:rPr>
      </w:pPr>
      <w:r>
        <w:rPr>
          <w:rFonts w:hint="eastAsia" w:ascii="MS PGothic" w:hAnsi="MS PGothic" w:eastAsia="MS PGothic"/>
          <w:b w:val="0"/>
          <w:bCs w:val="0"/>
          <w:szCs w:val="21"/>
          <w:lang w:val="en-US" w:eastAsia="ja-JP"/>
        </w:rPr>
        <w:t>応募者が所在地の公安机関が発行した有効期間内の無犯罪記録証明書を提出すること。通常は申請日まで6ヶ月以内の証明書類である。</w:t>
      </w:r>
    </w:p>
    <w:p>
      <w:pPr>
        <w:ind w:firstLine="447" w:firstLineChars="213"/>
        <w:jc w:val="left"/>
        <w:rPr>
          <w:rFonts w:ascii="MS PGothic" w:hAnsi="MS PGothic" w:eastAsia="MS PGothic" w:cs="楷体_GB2312"/>
          <w:szCs w:val="21"/>
          <w:lang w:eastAsia="ja-JP"/>
        </w:rPr>
      </w:pPr>
    </w:p>
    <w:p>
      <w:pPr>
        <w:rPr>
          <w:rFonts w:ascii="MS PGothic" w:hAnsi="MS PGothic" w:eastAsia="MS PGothic"/>
          <w:szCs w:val="21"/>
          <w:lang w:eastAsia="ja-JP"/>
        </w:rPr>
      </w:pPr>
      <w:bookmarkStart w:id="0" w:name="apply"/>
      <w:bookmarkEnd w:id="0"/>
      <w:r>
        <w:rPr>
          <w:rFonts w:hint="eastAsia" w:ascii="MS PGothic" w:hAnsi="MS PGothic" w:eastAsia="MS PGothic"/>
          <w:szCs w:val="21"/>
          <w:lang w:eastAsia="ja-JP"/>
        </w:rPr>
        <w:t xml:space="preserve">  出願書類提出・問い合わせ先：</w:t>
      </w:r>
    </w:p>
    <w:p>
      <w:pPr>
        <w:rPr>
          <w:rFonts w:hint="eastAsia" w:ascii="MS PGothic" w:hAnsi="MS PGothic" w:eastAsia="MS PGothic"/>
          <w:szCs w:val="21"/>
          <w:lang w:eastAsia="ja-JP"/>
        </w:rPr>
      </w:pPr>
      <w:r>
        <w:rPr>
          <w:rFonts w:hint="eastAsia" w:ascii="MS PGothic" w:hAnsi="MS PGothic" w:eastAsia="MS PGothic"/>
          <w:szCs w:val="21"/>
          <w:lang w:eastAsia="ja-JP"/>
        </w:rPr>
        <w:t xml:space="preserve">  </w:t>
      </w:r>
      <w:r>
        <w:rPr>
          <w:rFonts w:hint="eastAsia" w:ascii="MS PGothic" w:hAnsi="MS PGothic" w:eastAsia="MS PGothic"/>
          <w:szCs w:val="21"/>
        </w:rPr>
        <w:t>中国駐新潟総領事館</w:t>
      </w:r>
      <w:r>
        <w:rPr>
          <w:rFonts w:hint="eastAsia" w:ascii="MS PGothic" w:hAnsi="MS PGothic" w:eastAsia="MS PGothic"/>
          <w:szCs w:val="21"/>
          <w:lang w:eastAsia="ja-JP"/>
        </w:rPr>
        <w:t>教育領事　</w:t>
      </w:r>
    </w:p>
    <w:p>
      <w:pPr>
        <w:rPr>
          <w:rFonts w:ascii="MS PGothic" w:hAnsi="MS PGothic" w:eastAsia="MS PGothic" w:cs="宋体"/>
          <w:szCs w:val="21"/>
        </w:rPr>
      </w:pPr>
      <w:r>
        <w:rPr>
          <w:rFonts w:ascii="MS PGothic" w:hAnsi="MS PGothic" w:eastAsia="MS PGothic"/>
          <w:szCs w:val="21"/>
        </w:rPr>
        <w:t>  </w:t>
      </w:r>
      <w:r>
        <w:rPr>
          <w:rFonts w:hint="eastAsia" w:ascii="MS PGothic" w:hAnsi="MS PGothic" w:eastAsia="MS PGothic" w:cs="宋体"/>
          <w:szCs w:val="21"/>
        </w:rPr>
        <w:t xml:space="preserve"> 〒951-8104  日本国新潟県新潟市中央区西大畑町5220-18</w:t>
      </w:r>
    </w:p>
    <w:p>
      <w:pPr>
        <w:rPr>
          <w:rFonts w:hint="eastAsia" w:ascii="MS PGothic" w:hAnsi="MS PGothic" w:eastAsia="MS PGothic"/>
          <w:szCs w:val="21"/>
        </w:rPr>
      </w:pPr>
      <w:r>
        <w:rPr>
          <w:rFonts w:hint="eastAsia" w:ascii="MS PGothic" w:hAnsi="MS PGothic" w:eastAsia="MS PGothic" w:cs="宋体"/>
          <w:szCs w:val="21"/>
        </w:rPr>
        <w:t xml:space="preserve">  </w:t>
      </w:r>
      <w:r>
        <w:rPr>
          <w:rFonts w:hint="eastAsia" w:ascii="MS PGothic" w:hAnsi="MS PGothic" w:cs="宋体"/>
          <w:szCs w:val="21"/>
          <w:lang w:val="en-US" w:eastAsia="zh-CN"/>
        </w:rPr>
        <w:t>TEL</w:t>
      </w:r>
      <w:r>
        <w:rPr>
          <w:rFonts w:hint="eastAsia" w:ascii="MS PGothic" w:hAnsi="MS PGothic" w:eastAsia="MS PGothic" w:cs="宋体"/>
          <w:szCs w:val="21"/>
          <w:lang w:eastAsia="ja-JP"/>
        </w:rPr>
        <w:t>：</w:t>
      </w:r>
      <w:r>
        <w:rPr>
          <w:rFonts w:hint="eastAsia" w:ascii="MS PGothic" w:hAnsi="MS PGothic" w:eastAsia="MS PGothic"/>
          <w:szCs w:val="21"/>
        </w:rPr>
        <w:t>025-228-88</w:t>
      </w:r>
      <w:r>
        <w:rPr>
          <w:rFonts w:hint="eastAsia" w:ascii="MS PGothic" w:hAnsi="MS PGothic" w:eastAsia="MS PGothic"/>
          <w:szCs w:val="21"/>
          <w:lang w:val="en-US" w:eastAsia="ja-JP"/>
        </w:rPr>
        <w:t>7</w:t>
      </w:r>
      <w:r>
        <w:rPr>
          <w:rFonts w:hint="eastAsia" w:ascii="MS PGothic" w:hAnsi="MS PGothic" w:eastAsia="MS PGothic"/>
          <w:szCs w:val="21"/>
        </w:rPr>
        <w:t>8</w:t>
      </w:r>
    </w:p>
    <w:p>
      <w:pPr>
        <w:rPr>
          <w:rFonts w:hint="eastAsia" w:ascii="MS PGothic" w:hAnsi="MS PGothic" w:eastAsia="宋体"/>
          <w:szCs w:val="21"/>
          <w:lang w:val="en-US" w:eastAsia="zh-CN"/>
        </w:rPr>
      </w:pPr>
      <w:r>
        <w:rPr>
          <w:rFonts w:hint="eastAsia" w:ascii="MS PGothic" w:hAnsi="MS PGothic"/>
          <w:szCs w:val="21"/>
          <w:lang w:val="en-US" w:eastAsia="zh-CN"/>
        </w:rPr>
        <w:t xml:space="preserve">  FAX</w:t>
      </w:r>
      <w:r>
        <w:rPr>
          <w:rFonts w:hint="eastAsia" w:ascii="MS PGothic" w:hAnsi="MS PGothic" w:eastAsia="MS PGothic" w:cs="宋体"/>
          <w:szCs w:val="21"/>
          <w:lang w:eastAsia="ja-JP"/>
        </w:rPr>
        <w:t>：</w:t>
      </w:r>
      <w:r>
        <w:rPr>
          <w:rFonts w:hint="eastAsia" w:ascii="MS PGothic" w:hAnsi="MS PGothic" w:eastAsia="MS PGothic"/>
          <w:szCs w:val="21"/>
        </w:rPr>
        <w:t>025-228-88</w:t>
      </w:r>
      <w:r>
        <w:rPr>
          <w:rFonts w:hint="eastAsia" w:ascii="MS PGothic" w:hAnsi="MS PGothic"/>
          <w:szCs w:val="21"/>
          <w:lang w:val="en-US" w:eastAsia="zh-CN"/>
        </w:rPr>
        <w:t>18</w:t>
      </w:r>
    </w:p>
    <w:p>
      <w:pPr>
        <w:rPr>
          <w:rFonts w:ascii="MS PGothic" w:hAnsi="MS PGothic" w:eastAsia="MS PGothic"/>
          <w:szCs w:val="21"/>
          <w:lang w:eastAsia="ja-JP"/>
        </w:rPr>
      </w:pPr>
      <w:r>
        <w:rPr>
          <w:rFonts w:hint="eastAsia" w:ascii="MS PGothic" w:hAnsi="MS PGothic"/>
          <w:szCs w:val="21"/>
          <w:lang w:val="en-US" w:eastAsia="zh-CN"/>
        </w:rPr>
        <w:t xml:space="preserve">  </w:t>
      </w:r>
      <w:r>
        <w:rPr>
          <w:rFonts w:hint="eastAsia" w:ascii="MS PGothic" w:hAnsi="MS PGothic" w:eastAsia="MS PGothic"/>
          <w:szCs w:val="21"/>
          <w:lang w:eastAsia="ja-JP"/>
        </w:rPr>
        <w:t>　　</w:t>
      </w:r>
    </w:p>
    <w:p>
      <w:pPr>
        <w:pStyle w:val="5"/>
        <w:rPr>
          <w:rFonts w:hint="eastAsia"/>
          <w:lang w:eastAsia="ja-JP"/>
        </w:rPr>
      </w:pPr>
      <w:r>
        <w:rPr>
          <w:rFonts w:hint="eastAsia"/>
        </w:rPr>
        <w:t>以上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6FF" w:usb1="420024FF" w:usb2="02000000" w:usb3="00000000" w:csb0="2000019F" w:csb1="00000000"/>
  </w:font>
  <w:font w:name="MS Mincho">
    <w:altName w:val="Yu Gothic UI"/>
    <w:panose1 w:val="02020609040205080304"/>
    <w:charset w:val="80"/>
    <w:family w:val="auto"/>
    <w:pitch w:val="default"/>
    <w:sig w:usb0="00000000" w:usb1="00000000" w:usb2="00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05DB0"/>
    <w:multiLevelType w:val="singleLevel"/>
    <w:tmpl w:val="A1405DB0"/>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26"/>
    <w:rsid w:val="00031ED0"/>
    <w:rsid w:val="00036031"/>
    <w:rsid w:val="00082628"/>
    <w:rsid w:val="000877F2"/>
    <w:rsid w:val="000916CC"/>
    <w:rsid w:val="000A538D"/>
    <w:rsid w:val="000A5E27"/>
    <w:rsid w:val="000F2E27"/>
    <w:rsid w:val="001444D8"/>
    <w:rsid w:val="001778F5"/>
    <w:rsid w:val="001A72F7"/>
    <w:rsid w:val="001B1A41"/>
    <w:rsid w:val="001B77AF"/>
    <w:rsid w:val="001F6845"/>
    <w:rsid w:val="0021016D"/>
    <w:rsid w:val="002323F1"/>
    <w:rsid w:val="00241BC6"/>
    <w:rsid w:val="0028040A"/>
    <w:rsid w:val="0028062B"/>
    <w:rsid w:val="00283077"/>
    <w:rsid w:val="002B1132"/>
    <w:rsid w:val="002D3EC4"/>
    <w:rsid w:val="002D478C"/>
    <w:rsid w:val="002E1DA3"/>
    <w:rsid w:val="00327577"/>
    <w:rsid w:val="003B7A25"/>
    <w:rsid w:val="00403DCC"/>
    <w:rsid w:val="00432E65"/>
    <w:rsid w:val="004814B9"/>
    <w:rsid w:val="00484EA0"/>
    <w:rsid w:val="0049636B"/>
    <w:rsid w:val="004A26D6"/>
    <w:rsid w:val="004B5CD4"/>
    <w:rsid w:val="004C1DDC"/>
    <w:rsid w:val="00520838"/>
    <w:rsid w:val="00562D67"/>
    <w:rsid w:val="00565810"/>
    <w:rsid w:val="00566586"/>
    <w:rsid w:val="005B4296"/>
    <w:rsid w:val="005C6A60"/>
    <w:rsid w:val="005D47C7"/>
    <w:rsid w:val="005D4ED9"/>
    <w:rsid w:val="005E25E8"/>
    <w:rsid w:val="005E420B"/>
    <w:rsid w:val="005F287A"/>
    <w:rsid w:val="006007A4"/>
    <w:rsid w:val="0060371B"/>
    <w:rsid w:val="00666FFB"/>
    <w:rsid w:val="00672E8F"/>
    <w:rsid w:val="006F4CFC"/>
    <w:rsid w:val="00750E83"/>
    <w:rsid w:val="00752FF9"/>
    <w:rsid w:val="00767B1C"/>
    <w:rsid w:val="0077002E"/>
    <w:rsid w:val="00776A54"/>
    <w:rsid w:val="0079022F"/>
    <w:rsid w:val="007A4AFB"/>
    <w:rsid w:val="007C120D"/>
    <w:rsid w:val="007D0095"/>
    <w:rsid w:val="007E65B2"/>
    <w:rsid w:val="007F254B"/>
    <w:rsid w:val="007F2940"/>
    <w:rsid w:val="00836DEA"/>
    <w:rsid w:val="008B5855"/>
    <w:rsid w:val="008D06F3"/>
    <w:rsid w:val="008D7E27"/>
    <w:rsid w:val="008E1DC2"/>
    <w:rsid w:val="008E7E0D"/>
    <w:rsid w:val="008F044B"/>
    <w:rsid w:val="008F452C"/>
    <w:rsid w:val="009124D0"/>
    <w:rsid w:val="00997FF1"/>
    <w:rsid w:val="009B29A9"/>
    <w:rsid w:val="009C2326"/>
    <w:rsid w:val="00A01CBA"/>
    <w:rsid w:val="00A01DBD"/>
    <w:rsid w:val="00A31F55"/>
    <w:rsid w:val="00A37CE1"/>
    <w:rsid w:val="00A51E0F"/>
    <w:rsid w:val="00A53CA3"/>
    <w:rsid w:val="00A563A1"/>
    <w:rsid w:val="00A8450B"/>
    <w:rsid w:val="00A851E3"/>
    <w:rsid w:val="00AD59BE"/>
    <w:rsid w:val="00AF0F17"/>
    <w:rsid w:val="00AF2CE4"/>
    <w:rsid w:val="00B00B9E"/>
    <w:rsid w:val="00B06A42"/>
    <w:rsid w:val="00B07506"/>
    <w:rsid w:val="00B10555"/>
    <w:rsid w:val="00B13320"/>
    <w:rsid w:val="00B3187E"/>
    <w:rsid w:val="00B409FD"/>
    <w:rsid w:val="00B4409F"/>
    <w:rsid w:val="00B51117"/>
    <w:rsid w:val="00B51969"/>
    <w:rsid w:val="00B53CAA"/>
    <w:rsid w:val="00B760E1"/>
    <w:rsid w:val="00B962B4"/>
    <w:rsid w:val="00BB73E6"/>
    <w:rsid w:val="00BC1979"/>
    <w:rsid w:val="00BC23F9"/>
    <w:rsid w:val="00BC7632"/>
    <w:rsid w:val="00C10F56"/>
    <w:rsid w:val="00C33CBA"/>
    <w:rsid w:val="00CC46A4"/>
    <w:rsid w:val="00CD462B"/>
    <w:rsid w:val="00CE038D"/>
    <w:rsid w:val="00CF32EE"/>
    <w:rsid w:val="00D235AA"/>
    <w:rsid w:val="00D34860"/>
    <w:rsid w:val="00D8341F"/>
    <w:rsid w:val="00D97D63"/>
    <w:rsid w:val="00DA5BD7"/>
    <w:rsid w:val="00DB6A81"/>
    <w:rsid w:val="00DC0F39"/>
    <w:rsid w:val="00DC7522"/>
    <w:rsid w:val="00DF0627"/>
    <w:rsid w:val="00E21B2D"/>
    <w:rsid w:val="00E464B2"/>
    <w:rsid w:val="00E5591C"/>
    <w:rsid w:val="00E666CC"/>
    <w:rsid w:val="00E7222C"/>
    <w:rsid w:val="00E90163"/>
    <w:rsid w:val="00ED594A"/>
    <w:rsid w:val="00EE331D"/>
    <w:rsid w:val="00EE3B4C"/>
    <w:rsid w:val="00F019FA"/>
    <w:rsid w:val="00F16763"/>
    <w:rsid w:val="00F442E5"/>
    <w:rsid w:val="00F50586"/>
    <w:rsid w:val="00F67979"/>
    <w:rsid w:val="00F84ABF"/>
    <w:rsid w:val="00F85DC2"/>
    <w:rsid w:val="00F92C0C"/>
    <w:rsid w:val="00F92D58"/>
    <w:rsid w:val="00FA3AA3"/>
    <w:rsid w:val="00FB7316"/>
    <w:rsid w:val="00FE5766"/>
    <w:rsid w:val="00FE78B6"/>
    <w:rsid w:val="00FF527E"/>
    <w:rsid w:val="03E37CED"/>
    <w:rsid w:val="05716A08"/>
    <w:rsid w:val="05B70EED"/>
    <w:rsid w:val="0A015AB1"/>
    <w:rsid w:val="0D6D0214"/>
    <w:rsid w:val="0DC444A6"/>
    <w:rsid w:val="0E1E3ECF"/>
    <w:rsid w:val="0F5613B9"/>
    <w:rsid w:val="1023528A"/>
    <w:rsid w:val="10655CF3"/>
    <w:rsid w:val="10A04BA5"/>
    <w:rsid w:val="11B82C4B"/>
    <w:rsid w:val="12B02035"/>
    <w:rsid w:val="14775224"/>
    <w:rsid w:val="148C1946"/>
    <w:rsid w:val="14A869FB"/>
    <w:rsid w:val="15E24C21"/>
    <w:rsid w:val="162C1F2D"/>
    <w:rsid w:val="16352BFB"/>
    <w:rsid w:val="16355D0D"/>
    <w:rsid w:val="17673AE8"/>
    <w:rsid w:val="17707100"/>
    <w:rsid w:val="18A93985"/>
    <w:rsid w:val="19216AC6"/>
    <w:rsid w:val="19BA37C2"/>
    <w:rsid w:val="1DB05924"/>
    <w:rsid w:val="1FD430C8"/>
    <w:rsid w:val="233C77B9"/>
    <w:rsid w:val="26307BB3"/>
    <w:rsid w:val="26723EA0"/>
    <w:rsid w:val="27C2034A"/>
    <w:rsid w:val="2A012DF7"/>
    <w:rsid w:val="2A8F5EDF"/>
    <w:rsid w:val="2AF12954"/>
    <w:rsid w:val="2B3012EB"/>
    <w:rsid w:val="2B470F10"/>
    <w:rsid w:val="2CD825A0"/>
    <w:rsid w:val="2D3B3BE5"/>
    <w:rsid w:val="2DFD2703"/>
    <w:rsid w:val="2ECB7C59"/>
    <w:rsid w:val="2F226C62"/>
    <w:rsid w:val="2F907296"/>
    <w:rsid w:val="2F9959A7"/>
    <w:rsid w:val="31E41CE9"/>
    <w:rsid w:val="3440622F"/>
    <w:rsid w:val="34842DAC"/>
    <w:rsid w:val="382B20B3"/>
    <w:rsid w:val="385B2089"/>
    <w:rsid w:val="3877292B"/>
    <w:rsid w:val="38CC54BF"/>
    <w:rsid w:val="38E92FE1"/>
    <w:rsid w:val="39E7368D"/>
    <w:rsid w:val="3B6E698C"/>
    <w:rsid w:val="3E8F1044"/>
    <w:rsid w:val="3FED2FEE"/>
    <w:rsid w:val="401776B5"/>
    <w:rsid w:val="40A5279C"/>
    <w:rsid w:val="41970FFE"/>
    <w:rsid w:val="41B3694D"/>
    <w:rsid w:val="43F4090A"/>
    <w:rsid w:val="452E518F"/>
    <w:rsid w:val="454F78C2"/>
    <w:rsid w:val="4586581D"/>
    <w:rsid w:val="46CF6E49"/>
    <w:rsid w:val="4BAB34B4"/>
    <w:rsid w:val="4C0A6B33"/>
    <w:rsid w:val="4C174770"/>
    <w:rsid w:val="4DA140DF"/>
    <w:rsid w:val="4E614CA7"/>
    <w:rsid w:val="4EA25710"/>
    <w:rsid w:val="4ED9366C"/>
    <w:rsid w:val="4FA7753C"/>
    <w:rsid w:val="50AB4249"/>
    <w:rsid w:val="513A40D0"/>
    <w:rsid w:val="547D09A9"/>
    <w:rsid w:val="5A006E37"/>
    <w:rsid w:val="5ADC1D15"/>
    <w:rsid w:val="5B9C20DB"/>
    <w:rsid w:val="5DB109D0"/>
    <w:rsid w:val="60052F14"/>
    <w:rsid w:val="624F2E59"/>
    <w:rsid w:val="62BC7C0A"/>
    <w:rsid w:val="62D27BAF"/>
    <w:rsid w:val="63EF616C"/>
    <w:rsid w:val="64930A9A"/>
    <w:rsid w:val="64C6705B"/>
    <w:rsid w:val="685F0B4B"/>
    <w:rsid w:val="69627BE2"/>
    <w:rsid w:val="6B2B7C9D"/>
    <w:rsid w:val="6E4A4061"/>
    <w:rsid w:val="6E7E5956"/>
    <w:rsid w:val="6F1E78D9"/>
    <w:rsid w:val="6F9911C3"/>
    <w:rsid w:val="6FB6081E"/>
    <w:rsid w:val="71465FE5"/>
    <w:rsid w:val="71B46619"/>
    <w:rsid w:val="720B0690"/>
    <w:rsid w:val="723536EF"/>
    <w:rsid w:val="75FB4D1F"/>
    <w:rsid w:val="76AB59FD"/>
    <w:rsid w:val="76EB03C4"/>
    <w:rsid w:val="77D942B0"/>
    <w:rsid w:val="782530AA"/>
    <w:rsid w:val="78FD3825"/>
    <w:rsid w:val="7A7B145B"/>
    <w:rsid w:val="7AA656C8"/>
    <w:rsid w:val="7B5E4E76"/>
    <w:rsid w:val="7B773E4F"/>
    <w:rsid w:val="7CBA3AAE"/>
    <w:rsid w:val="7CCF01D0"/>
    <w:rsid w:val="7D0C1DE0"/>
    <w:rsid w:val="7D7D4E70"/>
    <w:rsid w:val="7DDE3C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qFormat="1" w:uiPriority="0" w:semiHidden="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0" w:semiHidden="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cs="宋体"/>
      <w:b/>
      <w:kern w:val="0"/>
      <w:sz w:val="36"/>
      <w:szCs w:val="36"/>
    </w:rPr>
  </w:style>
  <w:style w:type="paragraph" w:styleId="3">
    <w:name w:val="heading 3"/>
    <w:basedOn w:val="1"/>
    <w:next w:val="1"/>
    <w:unhideWhenUsed/>
    <w:qFormat/>
    <w:uiPriority w:val="9"/>
    <w:pPr>
      <w:keepNext/>
      <w:keepLines/>
      <w:adjustRightInd w:val="0"/>
      <w:spacing w:before="260" w:after="260" w:line="416" w:lineRule="atLeast"/>
      <w:jc w:val="left"/>
      <w:textAlignment w:val="baseline"/>
      <w:outlineLvl w:val="2"/>
    </w:pPr>
    <w:rPr>
      <w:rFonts w:ascii="Times New Roman" w:hAnsi="Times New Roman" w:eastAsia="宋体" w:cs="Times New Roman"/>
      <w:b/>
      <w:bCs/>
      <w:kern w:val="0"/>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Salutation"/>
    <w:basedOn w:val="1"/>
    <w:next w:val="1"/>
    <w:link w:val="22"/>
    <w:unhideWhenUsed/>
    <w:qFormat/>
    <w:uiPriority w:val="0"/>
    <w:rPr>
      <w:rFonts w:ascii="MS PGothic" w:hAnsi="MS PGothic" w:eastAsia="MS PGothic"/>
      <w:sz w:val="26"/>
      <w:szCs w:val="26"/>
      <w:lang w:eastAsia="ja-JP"/>
    </w:rPr>
  </w:style>
  <w:style w:type="paragraph" w:styleId="5">
    <w:name w:val="Closing"/>
    <w:basedOn w:val="1"/>
    <w:link w:val="23"/>
    <w:unhideWhenUsed/>
    <w:qFormat/>
    <w:uiPriority w:val="0"/>
    <w:pPr>
      <w:jc w:val="right"/>
    </w:pPr>
    <w:rPr>
      <w:rFonts w:ascii="MS PGothic" w:hAnsi="MS PGothic" w:eastAsia="MS PGothic"/>
      <w:sz w:val="26"/>
      <w:szCs w:val="26"/>
      <w:lang w:eastAsia="ja-JP"/>
    </w:rPr>
  </w:style>
  <w:style w:type="paragraph" w:styleId="6">
    <w:name w:val="Date"/>
    <w:basedOn w:val="1"/>
    <w:next w:val="1"/>
    <w:link w:val="19"/>
    <w:unhideWhenUsed/>
    <w:qFormat/>
    <w:uiPriority w:val="99"/>
    <w:pPr>
      <w:ind w:left="100" w:leftChars="2500"/>
    </w:pPr>
  </w:style>
  <w:style w:type="paragraph" w:styleId="7">
    <w:name w:val="Balloon Text"/>
    <w:basedOn w:val="1"/>
    <w:link w:val="24"/>
    <w:unhideWhenUsed/>
    <w:qFormat/>
    <w:uiPriority w:val="0"/>
    <w:rPr>
      <w:rFonts w:ascii="Cambria" w:hAnsi="Cambria" w:eastAsia="MS PGothic"/>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Autospacing="1" w:afterAutospacing="1"/>
      <w:jc w:val="left"/>
    </w:pPr>
    <w:rPr>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22"/>
    <w:rPr>
      <w:b/>
    </w:rPr>
  </w:style>
  <w:style w:type="character" w:styleId="15">
    <w:name w:val="Hyperlink"/>
    <w:basedOn w:val="13"/>
    <w:unhideWhenUsed/>
    <w:qFormat/>
    <w:uiPriority w:val="99"/>
    <w:rPr>
      <w:color w:val="0000FF"/>
      <w:u w:val="single"/>
    </w:rPr>
  </w:style>
  <w:style w:type="paragraph" w:customStyle="1" w:styleId="16">
    <w:name w:val="リスト段落1"/>
    <w:basedOn w:val="1"/>
    <w:qFormat/>
    <w:uiPriority w:val="34"/>
    <w:pPr>
      <w:ind w:firstLine="420" w:firstLineChars="200"/>
    </w:pPr>
  </w:style>
  <w:style w:type="character" w:customStyle="1" w:styleId="17">
    <w:name w:val="ヘッダー (文字)"/>
    <w:basedOn w:val="13"/>
    <w:link w:val="9"/>
    <w:semiHidden/>
    <w:qFormat/>
    <w:uiPriority w:val="99"/>
    <w:rPr>
      <w:sz w:val="18"/>
      <w:szCs w:val="18"/>
    </w:rPr>
  </w:style>
  <w:style w:type="character" w:customStyle="1" w:styleId="18">
    <w:name w:val="フッター (文字)"/>
    <w:basedOn w:val="13"/>
    <w:link w:val="8"/>
    <w:semiHidden/>
    <w:qFormat/>
    <w:uiPriority w:val="99"/>
    <w:rPr>
      <w:sz w:val="18"/>
      <w:szCs w:val="18"/>
    </w:rPr>
  </w:style>
  <w:style w:type="character" w:customStyle="1" w:styleId="19">
    <w:name w:val="日付 (文字)"/>
    <w:basedOn w:val="13"/>
    <w:link w:val="6"/>
    <w:semiHidden/>
    <w:qFormat/>
    <w:uiPriority w:val="99"/>
  </w:style>
  <w:style w:type="character" w:customStyle="1" w:styleId="20">
    <w:name w:val="style11"/>
    <w:basedOn w:val="13"/>
    <w:qFormat/>
    <w:uiPriority w:val="0"/>
    <w:rPr>
      <w:color w:val="FF0000"/>
    </w:rPr>
  </w:style>
  <w:style w:type="character" w:customStyle="1" w:styleId="21">
    <w:name w:val="style431"/>
    <w:basedOn w:val="13"/>
    <w:qFormat/>
    <w:uiPriority w:val="0"/>
    <w:rPr>
      <w:color w:val="333333"/>
    </w:rPr>
  </w:style>
  <w:style w:type="character" w:customStyle="1" w:styleId="22">
    <w:name w:val="挨拶文 (文字)"/>
    <w:basedOn w:val="13"/>
    <w:link w:val="4"/>
    <w:qFormat/>
    <w:uiPriority w:val="0"/>
    <w:rPr>
      <w:rFonts w:ascii="MS PGothic" w:hAnsi="MS PGothic" w:eastAsia="MS PGothic" w:cs="黑体"/>
      <w:kern w:val="2"/>
      <w:sz w:val="26"/>
      <w:szCs w:val="26"/>
      <w:lang w:eastAsia="ja-JP"/>
    </w:rPr>
  </w:style>
  <w:style w:type="character" w:customStyle="1" w:styleId="23">
    <w:name w:val="結語 (文字)"/>
    <w:basedOn w:val="13"/>
    <w:link w:val="5"/>
    <w:qFormat/>
    <w:uiPriority w:val="0"/>
    <w:rPr>
      <w:rFonts w:ascii="MS PGothic" w:hAnsi="MS PGothic" w:eastAsia="MS PGothic" w:cs="黑体"/>
      <w:kern w:val="2"/>
      <w:sz w:val="26"/>
      <w:szCs w:val="26"/>
      <w:lang w:eastAsia="ja-JP"/>
    </w:rPr>
  </w:style>
  <w:style w:type="character" w:customStyle="1" w:styleId="24">
    <w:name w:val="吹き出し (文字)"/>
    <w:basedOn w:val="13"/>
    <w:link w:val="7"/>
    <w:semiHidden/>
    <w:qFormat/>
    <w:uiPriority w:val="0"/>
    <w:rPr>
      <w:rFonts w:ascii="Cambria" w:hAnsi="Cambria" w:eastAsia="MS PGothic"/>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365</Words>
  <Characters>2085</Characters>
  <Lines>17</Lines>
  <Paragraphs>4</Paragraphs>
  <TotalTime>51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2015-01-23T00:16:00Z</dcterms:created>
  <dc:creator>pan</dc:creator>
  <cp:lastModifiedBy>ShiYongRen</cp:lastModifiedBy>
  <cp:lastPrinted>2016-01-28T14:02:00Z</cp:lastPrinted>
  <dcterms:modified xsi:type="dcterms:W3CDTF">2022-11-24T01:16:17Z</dcterms:modified>
  <dc:title>中華人民共和国駐新潟総領事館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